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96F9" w14:textId="195FFBA8" w:rsidR="005D5914" w:rsidRDefault="002413F2" w:rsidP="005D5914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EEG correlates of active removal from working memory</w:t>
      </w:r>
    </w:p>
    <w:p w14:paraId="79068EBB" w14:textId="77777777" w:rsidR="005D5914" w:rsidRPr="005D5914" w:rsidRDefault="005D5914" w:rsidP="005D5914">
      <w:pPr>
        <w:rPr>
          <w:b/>
          <w:bCs/>
          <w:sz w:val="28"/>
          <w:szCs w:val="32"/>
        </w:rPr>
      </w:pPr>
    </w:p>
    <w:p w14:paraId="41A19A96" w14:textId="79BE69E1" w:rsidR="005D5914" w:rsidRPr="005D5914" w:rsidRDefault="005D5914" w:rsidP="005D5914">
      <w:pPr>
        <w:rPr>
          <w:b/>
          <w:bCs/>
          <w:sz w:val="24"/>
          <w:szCs w:val="28"/>
        </w:rPr>
      </w:pPr>
      <w:r w:rsidRPr="005D5914">
        <w:rPr>
          <w:rFonts w:hint="eastAsia"/>
          <w:b/>
          <w:bCs/>
          <w:sz w:val="24"/>
          <w:szCs w:val="28"/>
        </w:rPr>
        <w:t xml:space="preserve">Jiangang Shan and Bradley R. </w:t>
      </w:r>
      <w:proofErr w:type="spellStart"/>
      <w:r w:rsidRPr="005D5914">
        <w:rPr>
          <w:rFonts w:hint="eastAsia"/>
          <w:b/>
          <w:bCs/>
          <w:sz w:val="24"/>
          <w:szCs w:val="28"/>
        </w:rPr>
        <w:t>Postle</w:t>
      </w:r>
      <w:proofErr w:type="spellEnd"/>
      <w:r w:rsidRPr="005D5914">
        <w:rPr>
          <w:rFonts w:hint="eastAsia"/>
          <w:b/>
          <w:bCs/>
          <w:sz w:val="24"/>
          <w:szCs w:val="28"/>
        </w:rPr>
        <w:t>, University of Wisconsin</w:t>
      </w:r>
      <w:r w:rsidRPr="005D5914">
        <w:rPr>
          <w:rFonts w:hint="eastAsia"/>
          <w:b/>
          <w:bCs/>
          <w:sz w:val="24"/>
          <w:szCs w:val="28"/>
        </w:rPr>
        <w:t>–</w:t>
      </w:r>
      <w:r w:rsidRPr="005D5914">
        <w:rPr>
          <w:rFonts w:hint="eastAsia"/>
          <w:b/>
          <w:bCs/>
          <w:sz w:val="24"/>
          <w:szCs w:val="28"/>
        </w:rPr>
        <w:t>Madison</w:t>
      </w:r>
    </w:p>
    <w:p w14:paraId="104043EE" w14:textId="77777777" w:rsidR="002575F2" w:rsidRDefault="002575F2" w:rsidP="00DB051D">
      <w:pPr>
        <w:jc w:val="left"/>
        <w:rPr>
          <w:rFonts w:ascii="Calibri" w:hAnsi="Calibri" w:cs="Calibri"/>
          <w:sz w:val="28"/>
          <w:szCs w:val="32"/>
        </w:rPr>
      </w:pPr>
    </w:p>
    <w:p w14:paraId="5E2C6E25" w14:textId="3B253249" w:rsidR="00E5474E" w:rsidRPr="005D5914" w:rsidRDefault="002B1DE8" w:rsidP="00212A45">
      <w:pPr>
        <w:spacing w:line="360" w:lineRule="auto"/>
        <w:jc w:val="left"/>
        <w:rPr>
          <w:rFonts w:ascii="Calibri" w:hAnsi="Calibri" w:cs="Calibri"/>
          <w:sz w:val="24"/>
          <w:szCs w:val="28"/>
        </w:rPr>
      </w:pPr>
      <w:r w:rsidRPr="005D5914">
        <w:rPr>
          <w:rFonts w:ascii="Calibri" w:hAnsi="Calibri" w:cs="Calibri"/>
          <w:sz w:val="24"/>
          <w:szCs w:val="28"/>
        </w:rPr>
        <w:t>T</w:t>
      </w:r>
      <w:r w:rsidR="00D639DF">
        <w:rPr>
          <w:rFonts w:ascii="Calibri" w:hAnsi="Calibri" w:cs="Calibri"/>
          <w:sz w:val="24"/>
          <w:szCs w:val="28"/>
        </w:rPr>
        <w:t>he</w:t>
      </w:r>
      <w:r w:rsidR="006D64CD">
        <w:rPr>
          <w:rFonts w:ascii="Calibri" w:hAnsi="Calibri" w:cs="Calibri"/>
          <w:sz w:val="24"/>
          <w:szCs w:val="28"/>
        </w:rPr>
        <w:t xml:space="preserve"> removal of</w:t>
      </w:r>
      <w:r w:rsidR="00D639DF">
        <w:rPr>
          <w:rFonts w:ascii="Calibri" w:hAnsi="Calibri" w:cs="Calibri"/>
          <w:sz w:val="24"/>
          <w:szCs w:val="28"/>
        </w:rPr>
        <w:t xml:space="preserve"> </w:t>
      </w:r>
      <w:r w:rsidR="001A5364" w:rsidRPr="005D5914">
        <w:rPr>
          <w:rFonts w:ascii="Calibri" w:hAnsi="Calibri" w:cs="Calibri"/>
          <w:sz w:val="24"/>
          <w:szCs w:val="28"/>
        </w:rPr>
        <w:t>no-longer</w:t>
      </w:r>
      <w:r w:rsidR="00D639DF">
        <w:rPr>
          <w:rFonts w:ascii="Calibri" w:hAnsi="Calibri" w:cs="Calibri"/>
          <w:sz w:val="24"/>
          <w:szCs w:val="28"/>
        </w:rPr>
        <w:t>-</w:t>
      </w:r>
      <w:r w:rsidR="000F63B1">
        <w:rPr>
          <w:rFonts w:ascii="Calibri" w:hAnsi="Calibri" w:cs="Calibri" w:hint="eastAsia"/>
          <w:sz w:val="24"/>
          <w:szCs w:val="28"/>
        </w:rPr>
        <w:t>needed</w:t>
      </w:r>
      <w:r w:rsidRPr="005D5914">
        <w:rPr>
          <w:rFonts w:ascii="Calibri" w:hAnsi="Calibri" w:cs="Calibri"/>
          <w:sz w:val="24"/>
          <w:szCs w:val="28"/>
        </w:rPr>
        <w:t xml:space="preserve"> information </w:t>
      </w:r>
      <w:r w:rsidR="006D64CD">
        <w:rPr>
          <w:rFonts w:ascii="Calibri" w:hAnsi="Calibri" w:cs="Calibri"/>
          <w:sz w:val="24"/>
          <w:szCs w:val="28"/>
        </w:rPr>
        <w:t>from</w:t>
      </w:r>
      <w:r w:rsidRPr="005D5914">
        <w:rPr>
          <w:rFonts w:ascii="Calibri" w:hAnsi="Calibri" w:cs="Calibri"/>
          <w:sz w:val="24"/>
          <w:szCs w:val="28"/>
        </w:rPr>
        <w:t xml:space="preserve"> </w:t>
      </w:r>
      <w:r w:rsidR="001A0571">
        <w:rPr>
          <w:rFonts w:ascii="Calibri" w:hAnsi="Calibri" w:cs="Calibri"/>
          <w:sz w:val="24"/>
          <w:szCs w:val="28"/>
        </w:rPr>
        <w:t xml:space="preserve">visual </w:t>
      </w:r>
      <w:r w:rsidRPr="005D5914">
        <w:rPr>
          <w:rFonts w:ascii="Calibri" w:hAnsi="Calibri" w:cs="Calibri"/>
          <w:sz w:val="24"/>
          <w:szCs w:val="28"/>
        </w:rPr>
        <w:t xml:space="preserve">working memory (WM) </w:t>
      </w:r>
      <w:r w:rsidR="006D64CD">
        <w:rPr>
          <w:rFonts w:ascii="Calibri" w:hAnsi="Calibri" w:cs="Calibri"/>
          <w:sz w:val="24"/>
          <w:szCs w:val="28"/>
        </w:rPr>
        <w:t>is important for the functioning of WM</w:t>
      </w:r>
      <w:r w:rsidR="00BB107A">
        <w:rPr>
          <w:rFonts w:ascii="Calibri" w:hAnsi="Calibri" w:cs="Calibri"/>
          <w:sz w:val="24"/>
          <w:szCs w:val="28"/>
        </w:rPr>
        <w:t>, and can be flexibly accomplished with different mechanisms</w:t>
      </w:r>
      <w:r w:rsidR="006D64CD">
        <w:rPr>
          <w:rFonts w:ascii="Calibri" w:hAnsi="Calibri" w:cs="Calibri"/>
          <w:sz w:val="24"/>
          <w:szCs w:val="28"/>
        </w:rPr>
        <w:t xml:space="preserve">. </w:t>
      </w:r>
      <w:r w:rsidR="002413F2">
        <w:rPr>
          <w:rFonts w:ascii="Calibri" w:hAnsi="Calibri" w:cs="Calibri"/>
          <w:sz w:val="24"/>
          <w:szCs w:val="28"/>
        </w:rPr>
        <w:t xml:space="preserve">Previously, </w:t>
      </w:r>
      <w:r w:rsidR="000F63B1">
        <w:rPr>
          <w:rFonts w:ascii="Calibri" w:hAnsi="Calibri" w:cs="Calibri"/>
          <w:sz w:val="24"/>
          <w:szCs w:val="28"/>
        </w:rPr>
        <w:t>with an</w:t>
      </w:r>
      <w:r w:rsidR="000F63B1" w:rsidRPr="005D5914">
        <w:rPr>
          <w:rFonts w:ascii="Calibri" w:hAnsi="Calibri" w:cs="Calibri"/>
          <w:sz w:val="24"/>
          <w:szCs w:val="28"/>
        </w:rPr>
        <w:t xml:space="preserve"> “ABC-</w:t>
      </w:r>
      <w:proofErr w:type="spellStart"/>
      <w:r w:rsidR="000F63B1" w:rsidRPr="005D5914">
        <w:rPr>
          <w:rFonts w:ascii="Calibri" w:hAnsi="Calibri" w:cs="Calibri"/>
          <w:sz w:val="24"/>
          <w:szCs w:val="28"/>
        </w:rPr>
        <w:t>retrocuing</w:t>
      </w:r>
      <w:proofErr w:type="spellEnd"/>
      <w:r w:rsidR="000F63B1" w:rsidRPr="005D5914">
        <w:rPr>
          <w:rFonts w:ascii="Calibri" w:hAnsi="Calibri" w:cs="Calibri"/>
          <w:sz w:val="24"/>
          <w:szCs w:val="28"/>
        </w:rPr>
        <w:t xml:space="preserve">” </w:t>
      </w:r>
      <w:r w:rsidR="002413F2">
        <w:rPr>
          <w:rFonts w:ascii="Calibri" w:hAnsi="Calibri" w:cs="Calibri"/>
          <w:sz w:val="24"/>
          <w:szCs w:val="28"/>
        </w:rPr>
        <w:t xml:space="preserve">WM </w:t>
      </w:r>
      <w:r w:rsidR="000F63B1" w:rsidRPr="005D5914">
        <w:rPr>
          <w:rFonts w:ascii="Calibri" w:hAnsi="Calibri" w:cs="Calibri"/>
          <w:sz w:val="24"/>
          <w:szCs w:val="28"/>
        </w:rPr>
        <w:t>task</w:t>
      </w:r>
      <w:r w:rsidR="00BB107A">
        <w:rPr>
          <w:rFonts w:ascii="Calibri" w:hAnsi="Calibri" w:cs="Calibri"/>
          <w:sz w:val="24"/>
          <w:szCs w:val="28"/>
        </w:rPr>
        <w:t>,</w:t>
      </w:r>
      <w:r w:rsidR="000F63B1">
        <w:rPr>
          <w:rFonts w:ascii="Calibri" w:hAnsi="Calibri" w:cs="Calibri"/>
          <w:sz w:val="24"/>
          <w:szCs w:val="28"/>
        </w:rPr>
        <w:t xml:space="preserve"> </w:t>
      </w:r>
      <w:r w:rsidR="00BB107A">
        <w:rPr>
          <w:rFonts w:ascii="Calibri" w:hAnsi="Calibri" w:cs="Calibri"/>
          <w:sz w:val="24"/>
          <w:szCs w:val="28"/>
        </w:rPr>
        <w:t>we have shown that simply withdrawing</w:t>
      </w:r>
      <w:r w:rsidR="00BB107A" w:rsidRPr="005D5914">
        <w:rPr>
          <w:rFonts w:ascii="Calibri" w:hAnsi="Calibri" w:cs="Calibri"/>
          <w:sz w:val="24"/>
          <w:szCs w:val="28"/>
        </w:rPr>
        <w:t xml:space="preserve"> </w:t>
      </w:r>
      <w:r w:rsidR="00BB107A">
        <w:rPr>
          <w:rFonts w:ascii="Calibri" w:hAnsi="Calibri" w:cs="Calibri"/>
          <w:sz w:val="24"/>
          <w:szCs w:val="28"/>
        </w:rPr>
        <w:t>one’s attention from the to-be-removed memorand</w:t>
      </w:r>
      <w:r w:rsidR="002413F2">
        <w:rPr>
          <w:rFonts w:ascii="Calibri" w:hAnsi="Calibri" w:cs="Calibri"/>
          <w:sz w:val="24"/>
          <w:szCs w:val="28"/>
        </w:rPr>
        <w:t>um</w:t>
      </w:r>
      <w:r w:rsidR="00BB107A">
        <w:rPr>
          <w:rFonts w:ascii="Calibri" w:hAnsi="Calibri" w:cs="Calibri"/>
          <w:sz w:val="24"/>
          <w:szCs w:val="28"/>
        </w:rPr>
        <w:t xml:space="preserve"> (i.e., “passive removal”) </w:t>
      </w:r>
      <w:r w:rsidR="002413F2">
        <w:rPr>
          <w:rFonts w:ascii="Calibri" w:hAnsi="Calibri" w:cs="Calibri"/>
          <w:sz w:val="24"/>
          <w:szCs w:val="28"/>
        </w:rPr>
        <w:t xml:space="preserve">results in that item exerting an attractive serial bias, whereas “active removal” results in it exerting a repulsive serial bias </w:t>
      </w:r>
      <w:r w:rsidR="00C21587">
        <w:rPr>
          <w:rFonts w:ascii="Calibri" w:hAnsi="Calibri" w:cs="Calibri"/>
          <w:sz w:val="24"/>
          <w:szCs w:val="28"/>
        </w:rPr>
        <w:t xml:space="preserve">(Shan and </w:t>
      </w:r>
      <w:proofErr w:type="spellStart"/>
      <w:r w:rsidR="00C21587">
        <w:rPr>
          <w:rFonts w:ascii="Calibri" w:hAnsi="Calibri" w:cs="Calibri"/>
          <w:sz w:val="24"/>
          <w:szCs w:val="28"/>
        </w:rPr>
        <w:t>Postle</w:t>
      </w:r>
      <w:proofErr w:type="spellEnd"/>
      <w:r w:rsidR="00C21587">
        <w:rPr>
          <w:rFonts w:ascii="Calibri" w:hAnsi="Calibri" w:cs="Calibri"/>
          <w:sz w:val="24"/>
          <w:szCs w:val="28"/>
        </w:rPr>
        <w:t>, 2022)</w:t>
      </w:r>
      <w:r w:rsidR="001A5364" w:rsidRPr="005D5914">
        <w:rPr>
          <w:rFonts w:ascii="Calibri" w:hAnsi="Calibri" w:cs="Calibri"/>
          <w:sz w:val="24"/>
          <w:szCs w:val="28"/>
        </w:rPr>
        <w:t xml:space="preserve">. </w:t>
      </w:r>
      <w:r w:rsidR="000F63B1">
        <w:rPr>
          <w:rFonts w:ascii="Calibri" w:hAnsi="Calibri" w:cs="Calibri"/>
          <w:sz w:val="24"/>
          <w:szCs w:val="28"/>
        </w:rPr>
        <w:t>In the current study, we recorded EEG signal</w:t>
      </w:r>
      <w:r w:rsidR="009C4E68">
        <w:rPr>
          <w:rFonts w:ascii="Calibri" w:hAnsi="Calibri" w:cs="Calibri" w:hint="eastAsia"/>
          <w:sz w:val="24"/>
          <w:szCs w:val="28"/>
        </w:rPr>
        <w:t>s</w:t>
      </w:r>
      <w:r w:rsidR="000F63B1">
        <w:rPr>
          <w:rFonts w:ascii="Calibri" w:hAnsi="Calibri" w:cs="Calibri"/>
          <w:sz w:val="24"/>
          <w:szCs w:val="28"/>
        </w:rPr>
        <w:t xml:space="preserve"> </w:t>
      </w:r>
      <w:r w:rsidR="002413F2">
        <w:rPr>
          <w:rFonts w:ascii="Calibri" w:hAnsi="Calibri" w:cs="Calibri"/>
          <w:sz w:val="24"/>
          <w:szCs w:val="28"/>
        </w:rPr>
        <w:t xml:space="preserve">while </w:t>
      </w:r>
      <w:r w:rsidR="000F63B1">
        <w:rPr>
          <w:rFonts w:ascii="Calibri" w:hAnsi="Calibri" w:cs="Calibri"/>
          <w:sz w:val="24"/>
          <w:szCs w:val="28"/>
        </w:rPr>
        <w:t xml:space="preserve">subjects </w:t>
      </w:r>
      <w:r w:rsidR="002413F2">
        <w:rPr>
          <w:rFonts w:ascii="Calibri" w:hAnsi="Calibri" w:cs="Calibri"/>
          <w:sz w:val="24"/>
          <w:szCs w:val="28"/>
        </w:rPr>
        <w:t xml:space="preserve">performed </w:t>
      </w:r>
      <w:r w:rsidR="000F63B1">
        <w:rPr>
          <w:rFonts w:ascii="Calibri" w:hAnsi="Calibri" w:cs="Calibri"/>
          <w:sz w:val="24"/>
          <w:szCs w:val="28"/>
        </w:rPr>
        <w:t>the ABC-</w:t>
      </w:r>
      <w:proofErr w:type="spellStart"/>
      <w:r w:rsidR="000F63B1">
        <w:rPr>
          <w:rFonts w:ascii="Calibri" w:hAnsi="Calibri" w:cs="Calibri"/>
          <w:sz w:val="24"/>
          <w:szCs w:val="28"/>
        </w:rPr>
        <w:t>retrocuing</w:t>
      </w:r>
      <w:proofErr w:type="spellEnd"/>
      <w:r w:rsidR="000F63B1">
        <w:rPr>
          <w:rFonts w:ascii="Calibri" w:hAnsi="Calibri" w:cs="Calibri"/>
          <w:sz w:val="24"/>
          <w:szCs w:val="28"/>
        </w:rPr>
        <w:t xml:space="preserve"> task to investigate neural </w:t>
      </w:r>
      <w:r w:rsidR="002413F2">
        <w:rPr>
          <w:rFonts w:ascii="Calibri" w:hAnsi="Calibri" w:cs="Calibri"/>
          <w:sz w:val="24"/>
          <w:szCs w:val="28"/>
        </w:rPr>
        <w:t xml:space="preserve">correlates </w:t>
      </w:r>
      <w:r w:rsidR="000F63B1">
        <w:rPr>
          <w:rFonts w:ascii="Calibri" w:hAnsi="Calibri" w:cs="Calibri"/>
          <w:sz w:val="24"/>
          <w:szCs w:val="28"/>
        </w:rPr>
        <w:t xml:space="preserve">of active removal </w:t>
      </w:r>
      <w:r w:rsidR="00B23C7A">
        <w:rPr>
          <w:rFonts w:ascii="Calibri" w:hAnsi="Calibri" w:cs="Calibri"/>
          <w:sz w:val="24"/>
          <w:szCs w:val="28"/>
        </w:rPr>
        <w:t>vs. passive removal</w:t>
      </w:r>
      <w:r w:rsidR="00FF1253">
        <w:rPr>
          <w:rFonts w:ascii="Calibri" w:hAnsi="Calibri" w:cs="Calibri"/>
          <w:sz w:val="24"/>
          <w:szCs w:val="28"/>
        </w:rPr>
        <w:t>, and f</w:t>
      </w:r>
      <w:r w:rsidR="001F1FC2">
        <w:rPr>
          <w:rFonts w:ascii="Calibri" w:hAnsi="Calibri" w:cs="Calibri"/>
          <w:sz w:val="24"/>
          <w:szCs w:val="28"/>
        </w:rPr>
        <w:t>ou</w:t>
      </w:r>
      <w:r w:rsidR="00FF1253">
        <w:rPr>
          <w:rFonts w:ascii="Calibri" w:hAnsi="Calibri" w:cs="Calibri"/>
          <w:sz w:val="24"/>
          <w:szCs w:val="28"/>
        </w:rPr>
        <w:t xml:space="preserve">nd two noteworthy </w:t>
      </w:r>
      <w:r w:rsidR="00ED78EB">
        <w:rPr>
          <w:rFonts w:ascii="Calibri" w:hAnsi="Calibri" w:cs="Calibri"/>
          <w:sz w:val="24"/>
          <w:szCs w:val="28"/>
        </w:rPr>
        <w:t>effects</w:t>
      </w:r>
      <w:r w:rsidR="00B23C7A">
        <w:rPr>
          <w:rFonts w:ascii="Calibri" w:hAnsi="Calibri" w:cs="Calibri"/>
          <w:sz w:val="24"/>
          <w:szCs w:val="28"/>
        </w:rPr>
        <w:t xml:space="preserve">. </w:t>
      </w:r>
      <w:r w:rsidR="00FF1253">
        <w:rPr>
          <w:rFonts w:ascii="Calibri" w:hAnsi="Calibri" w:cs="Calibri"/>
          <w:sz w:val="24"/>
          <w:szCs w:val="28"/>
        </w:rPr>
        <w:t xml:space="preserve">The first, in the ERP to the </w:t>
      </w:r>
      <w:r w:rsidR="002413F2">
        <w:rPr>
          <w:rFonts w:ascii="Calibri" w:hAnsi="Calibri" w:cs="Calibri"/>
          <w:sz w:val="24"/>
          <w:szCs w:val="28"/>
        </w:rPr>
        <w:t xml:space="preserve">“drop” </w:t>
      </w:r>
      <w:r w:rsidR="00B23C7A">
        <w:rPr>
          <w:rFonts w:ascii="Calibri" w:hAnsi="Calibri" w:cs="Calibri"/>
          <w:sz w:val="24"/>
          <w:szCs w:val="28"/>
        </w:rPr>
        <w:t xml:space="preserve">cue, </w:t>
      </w:r>
      <w:r w:rsidR="00FF1253">
        <w:rPr>
          <w:rFonts w:ascii="Calibri" w:hAnsi="Calibri" w:cs="Calibri"/>
          <w:sz w:val="24"/>
          <w:szCs w:val="28"/>
        </w:rPr>
        <w:t xml:space="preserve">may reflect the operation of the </w:t>
      </w:r>
      <w:r w:rsidR="00B23C7A">
        <w:rPr>
          <w:rFonts w:ascii="Calibri" w:hAnsi="Calibri" w:cs="Calibri"/>
          <w:sz w:val="24"/>
          <w:szCs w:val="28"/>
        </w:rPr>
        <w:t>active removal</w:t>
      </w:r>
      <w:r w:rsidR="002413F2">
        <w:rPr>
          <w:rFonts w:ascii="Calibri" w:hAnsi="Calibri" w:cs="Calibri"/>
          <w:sz w:val="24"/>
          <w:szCs w:val="28"/>
        </w:rPr>
        <w:t xml:space="preserve"> mechanism</w:t>
      </w:r>
      <w:r w:rsidR="00FF1253">
        <w:rPr>
          <w:rFonts w:ascii="Calibri" w:hAnsi="Calibri" w:cs="Calibri"/>
          <w:sz w:val="24"/>
          <w:szCs w:val="28"/>
        </w:rPr>
        <w:t xml:space="preserve"> itself: 300 </w:t>
      </w:r>
      <w:proofErr w:type="spellStart"/>
      <w:r w:rsidR="00FF1253">
        <w:rPr>
          <w:rFonts w:ascii="Calibri" w:hAnsi="Calibri" w:cs="Calibri"/>
          <w:sz w:val="24"/>
          <w:szCs w:val="28"/>
        </w:rPr>
        <w:t>ms</w:t>
      </w:r>
      <w:proofErr w:type="spellEnd"/>
      <w:r w:rsidR="00FF1253">
        <w:rPr>
          <w:rFonts w:ascii="Calibri" w:hAnsi="Calibri" w:cs="Calibri"/>
          <w:sz w:val="24"/>
          <w:szCs w:val="28"/>
        </w:rPr>
        <w:t xml:space="preserve"> following cue onset, at central electrodes, the negative-going component </w:t>
      </w:r>
      <w:r w:rsidR="001F1FC2">
        <w:rPr>
          <w:rFonts w:ascii="Calibri" w:hAnsi="Calibri" w:cs="Calibri"/>
          <w:sz w:val="24"/>
          <w:szCs w:val="28"/>
        </w:rPr>
        <w:t>of the ERP was significantly greater in the active-removal condition relative to the passive-removal condition</w:t>
      </w:r>
      <w:r w:rsidR="00B23C7A">
        <w:rPr>
          <w:rFonts w:ascii="Calibri" w:hAnsi="Calibri" w:cs="Calibri"/>
          <w:sz w:val="24"/>
          <w:szCs w:val="28"/>
        </w:rPr>
        <w:t xml:space="preserve">. </w:t>
      </w:r>
      <w:r w:rsidR="001F1FC2">
        <w:rPr>
          <w:rFonts w:ascii="Calibri" w:hAnsi="Calibri" w:cs="Calibri"/>
          <w:sz w:val="24"/>
          <w:szCs w:val="28"/>
        </w:rPr>
        <w:t>The second, l</w:t>
      </w:r>
      <w:r w:rsidR="00F24307">
        <w:rPr>
          <w:rFonts w:ascii="Calibri" w:hAnsi="Calibri" w:cs="Calibri"/>
          <w:sz w:val="24"/>
          <w:szCs w:val="28"/>
        </w:rPr>
        <w:t xml:space="preserve">ater in the </w:t>
      </w:r>
      <w:r w:rsidR="006A5B2A">
        <w:rPr>
          <w:rFonts w:ascii="Calibri" w:hAnsi="Calibri" w:cs="Calibri"/>
          <w:sz w:val="24"/>
          <w:szCs w:val="28"/>
        </w:rPr>
        <w:t>trial</w:t>
      </w:r>
      <w:r w:rsidR="00F24307">
        <w:rPr>
          <w:rFonts w:ascii="Calibri" w:hAnsi="Calibri" w:cs="Calibri"/>
          <w:sz w:val="24"/>
          <w:szCs w:val="28"/>
        </w:rPr>
        <w:t>,</w:t>
      </w:r>
      <w:r w:rsidR="006A5B2A">
        <w:rPr>
          <w:rFonts w:ascii="Calibri" w:hAnsi="Calibri" w:cs="Calibri"/>
          <w:sz w:val="24"/>
          <w:szCs w:val="28"/>
        </w:rPr>
        <w:t xml:space="preserve"> revealed a downstream consequence of active removal: </w:t>
      </w:r>
      <w:r w:rsidR="001F1FC2">
        <w:rPr>
          <w:rFonts w:ascii="Calibri" w:hAnsi="Calibri" w:cs="Calibri"/>
          <w:sz w:val="24"/>
          <w:szCs w:val="28"/>
        </w:rPr>
        <w:t xml:space="preserve">the response in the theta band to a task-irrelevant visual “ping” </w:t>
      </w:r>
      <w:r w:rsidR="006A5B2A">
        <w:rPr>
          <w:rFonts w:ascii="Calibri" w:hAnsi="Calibri" w:cs="Calibri"/>
          <w:sz w:val="24"/>
          <w:szCs w:val="28"/>
        </w:rPr>
        <w:t>wa</w:t>
      </w:r>
      <w:r w:rsidR="00F24307">
        <w:rPr>
          <w:rFonts w:ascii="Calibri" w:hAnsi="Calibri" w:cs="Calibri"/>
          <w:sz w:val="24"/>
          <w:szCs w:val="28"/>
        </w:rPr>
        <w:t>s reduced</w:t>
      </w:r>
      <w:r w:rsidR="001A0571">
        <w:rPr>
          <w:rFonts w:ascii="Calibri" w:hAnsi="Calibri" w:cs="Calibri"/>
          <w:sz w:val="24"/>
          <w:szCs w:val="28"/>
        </w:rPr>
        <w:t xml:space="preserve"> </w:t>
      </w:r>
      <w:r w:rsidR="001F1FC2">
        <w:rPr>
          <w:rFonts w:ascii="Calibri" w:hAnsi="Calibri" w:cs="Calibri"/>
          <w:sz w:val="24"/>
          <w:szCs w:val="28"/>
        </w:rPr>
        <w:t xml:space="preserve">in active-removal </w:t>
      </w:r>
      <w:r w:rsidR="006A5B2A">
        <w:rPr>
          <w:rFonts w:ascii="Calibri" w:hAnsi="Calibri" w:cs="Calibri"/>
          <w:sz w:val="24"/>
          <w:szCs w:val="28"/>
        </w:rPr>
        <w:t>relative to</w:t>
      </w:r>
      <w:r w:rsidR="001A0571">
        <w:rPr>
          <w:rFonts w:ascii="Calibri" w:hAnsi="Calibri" w:cs="Calibri"/>
          <w:sz w:val="24"/>
          <w:szCs w:val="28"/>
        </w:rPr>
        <w:t xml:space="preserve"> passive</w:t>
      </w:r>
      <w:r w:rsidR="001F1FC2">
        <w:rPr>
          <w:rFonts w:ascii="Calibri" w:hAnsi="Calibri" w:cs="Calibri"/>
          <w:sz w:val="24"/>
          <w:szCs w:val="28"/>
        </w:rPr>
        <w:t>-</w:t>
      </w:r>
      <w:r w:rsidR="001A0571">
        <w:rPr>
          <w:rFonts w:ascii="Calibri" w:hAnsi="Calibri" w:cs="Calibri"/>
          <w:sz w:val="24"/>
          <w:szCs w:val="28"/>
        </w:rPr>
        <w:t>removal</w:t>
      </w:r>
      <w:r w:rsidR="006A5B2A">
        <w:rPr>
          <w:rFonts w:ascii="Calibri" w:hAnsi="Calibri" w:cs="Calibri"/>
          <w:sz w:val="24"/>
          <w:szCs w:val="28"/>
        </w:rPr>
        <w:t xml:space="preserve"> trials</w:t>
      </w:r>
      <w:r w:rsidR="001A0571">
        <w:rPr>
          <w:rFonts w:ascii="Calibri" w:hAnsi="Calibri" w:cs="Calibri"/>
          <w:sz w:val="24"/>
          <w:szCs w:val="28"/>
        </w:rPr>
        <w:t xml:space="preserve">, </w:t>
      </w:r>
      <w:r w:rsidR="006A5B2A">
        <w:rPr>
          <w:rFonts w:ascii="Calibri" w:hAnsi="Calibri" w:cs="Calibri"/>
          <w:sz w:val="24"/>
          <w:szCs w:val="28"/>
        </w:rPr>
        <w:t>most notably at</w:t>
      </w:r>
      <w:r w:rsidR="001A0571">
        <w:rPr>
          <w:rFonts w:ascii="Calibri" w:hAnsi="Calibri" w:cs="Calibri"/>
          <w:sz w:val="24"/>
          <w:szCs w:val="28"/>
        </w:rPr>
        <w:t xml:space="preserve"> right posterior </w:t>
      </w:r>
      <w:r w:rsidR="00212A45">
        <w:rPr>
          <w:rFonts w:ascii="Calibri" w:hAnsi="Calibri" w:cs="Calibri"/>
          <w:sz w:val="24"/>
          <w:szCs w:val="28"/>
        </w:rPr>
        <w:t>electrode</w:t>
      </w:r>
      <w:r w:rsidR="009C4E68">
        <w:rPr>
          <w:rFonts w:ascii="Calibri" w:hAnsi="Calibri" w:cs="Calibri"/>
          <w:sz w:val="24"/>
          <w:szCs w:val="28"/>
        </w:rPr>
        <w:t>s</w:t>
      </w:r>
      <w:r w:rsidR="00822716">
        <w:rPr>
          <w:rFonts w:ascii="Calibri" w:hAnsi="Calibri" w:cs="Calibri"/>
          <w:sz w:val="24"/>
          <w:szCs w:val="28"/>
        </w:rPr>
        <w:t xml:space="preserve">. </w:t>
      </w:r>
      <w:r w:rsidR="001F1FC2">
        <w:rPr>
          <w:rFonts w:ascii="Calibri" w:hAnsi="Calibri" w:cs="Calibri"/>
          <w:sz w:val="24"/>
          <w:szCs w:val="28"/>
        </w:rPr>
        <w:t>These results suggest that a</w:t>
      </w:r>
      <w:r w:rsidR="006A5B2A">
        <w:rPr>
          <w:rFonts w:ascii="Calibri" w:hAnsi="Calibri" w:cs="Calibri"/>
          <w:sz w:val="24"/>
          <w:szCs w:val="28"/>
        </w:rPr>
        <w:t>ctive removal from visual WM may be accomplished by the suppression of perceptual representations</w:t>
      </w:r>
      <w:r w:rsidR="001F1FC2">
        <w:rPr>
          <w:rFonts w:ascii="Calibri" w:hAnsi="Calibri" w:cs="Calibri"/>
          <w:sz w:val="24"/>
          <w:szCs w:val="28"/>
        </w:rPr>
        <w:t xml:space="preserve"> via a phasic top-down mechanism</w:t>
      </w:r>
      <w:r w:rsidR="006A5B2A">
        <w:rPr>
          <w:rFonts w:ascii="Calibri" w:hAnsi="Calibri" w:cs="Calibri"/>
          <w:sz w:val="24"/>
          <w:szCs w:val="28"/>
        </w:rPr>
        <w:t xml:space="preserve">, a trace of which persists </w:t>
      </w:r>
      <w:r w:rsidR="00EA5E80">
        <w:rPr>
          <w:rFonts w:ascii="Calibri" w:hAnsi="Calibri" w:cs="Calibri"/>
          <w:sz w:val="24"/>
          <w:szCs w:val="28"/>
        </w:rPr>
        <w:t xml:space="preserve">for at least </w:t>
      </w:r>
      <w:r w:rsidR="00FF1253">
        <w:rPr>
          <w:rFonts w:ascii="Calibri" w:hAnsi="Calibri" w:cs="Calibri"/>
          <w:sz w:val="24"/>
          <w:szCs w:val="28"/>
        </w:rPr>
        <w:t>several</w:t>
      </w:r>
      <w:r w:rsidR="00EA5E80">
        <w:rPr>
          <w:rFonts w:ascii="Calibri" w:hAnsi="Calibri" w:cs="Calibri"/>
          <w:sz w:val="24"/>
          <w:szCs w:val="28"/>
        </w:rPr>
        <w:t xml:space="preserve"> seconds in the form of decreased excitability</w:t>
      </w:r>
      <w:r w:rsidR="00734E5C">
        <w:rPr>
          <w:rFonts w:ascii="Calibri" w:hAnsi="Calibri" w:cs="Calibri"/>
          <w:sz w:val="24"/>
          <w:szCs w:val="28"/>
        </w:rPr>
        <w:t xml:space="preserve"> in the visual cort</w:t>
      </w:r>
      <w:r w:rsidR="001F1FC2">
        <w:rPr>
          <w:rFonts w:ascii="Calibri" w:hAnsi="Calibri" w:cs="Calibri"/>
          <w:sz w:val="24"/>
          <w:szCs w:val="28"/>
        </w:rPr>
        <w:t>ical circuits that had represented that item</w:t>
      </w:r>
      <w:r w:rsidR="00EA5E80">
        <w:rPr>
          <w:rFonts w:ascii="Calibri" w:hAnsi="Calibri" w:cs="Calibri"/>
          <w:sz w:val="24"/>
          <w:szCs w:val="28"/>
        </w:rPr>
        <w:t>.</w:t>
      </w:r>
      <w:r w:rsidR="00FF1253">
        <w:rPr>
          <w:rFonts w:ascii="Calibri" w:hAnsi="Calibri" w:cs="Calibri"/>
          <w:sz w:val="24"/>
          <w:szCs w:val="28"/>
        </w:rPr>
        <w:t xml:space="preserve"> </w:t>
      </w:r>
      <w:r w:rsidR="0009173C">
        <w:rPr>
          <w:rFonts w:ascii="Calibri" w:hAnsi="Calibri" w:cs="Calibri"/>
          <w:sz w:val="24"/>
          <w:szCs w:val="28"/>
        </w:rPr>
        <w:t>This residual consequence of active removal may explain the repulsive serial bias that is observed on the subsequent trial.</w:t>
      </w:r>
    </w:p>
    <w:sectPr w:rsidR="00E5474E" w:rsidRPr="005D5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C35D" w14:textId="77777777" w:rsidR="00A77687" w:rsidRDefault="00A77687" w:rsidP="002B1DE8">
      <w:r>
        <w:separator/>
      </w:r>
    </w:p>
  </w:endnote>
  <w:endnote w:type="continuationSeparator" w:id="0">
    <w:p w14:paraId="3D5742C3" w14:textId="77777777" w:rsidR="00A77687" w:rsidRDefault="00A77687" w:rsidP="002B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5DC6" w14:textId="77777777" w:rsidR="00A77687" w:rsidRDefault="00A77687" w:rsidP="002B1DE8">
      <w:r>
        <w:separator/>
      </w:r>
    </w:p>
  </w:footnote>
  <w:footnote w:type="continuationSeparator" w:id="0">
    <w:p w14:paraId="7BA6E882" w14:textId="77777777" w:rsidR="00A77687" w:rsidRDefault="00A77687" w:rsidP="002B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0"/>
    <w:rsid w:val="00022EF6"/>
    <w:rsid w:val="00080A3C"/>
    <w:rsid w:val="0009173C"/>
    <w:rsid w:val="000A0522"/>
    <w:rsid w:val="000C0009"/>
    <w:rsid w:val="000E5A7F"/>
    <w:rsid w:val="000F63B1"/>
    <w:rsid w:val="00121C16"/>
    <w:rsid w:val="001A0571"/>
    <w:rsid w:val="001A1C32"/>
    <w:rsid w:val="001A5364"/>
    <w:rsid w:val="001F146A"/>
    <w:rsid w:val="001F1FC2"/>
    <w:rsid w:val="002056A9"/>
    <w:rsid w:val="00212A45"/>
    <w:rsid w:val="00214F52"/>
    <w:rsid w:val="00221B4D"/>
    <w:rsid w:val="002413F2"/>
    <w:rsid w:val="002575F2"/>
    <w:rsid w:val="00265A20"/>
    <w:rsid w:val="002B1DE8"/>
    <w:rsid w:val="002C5BB2"/>
    <w:rsid w:val="002D3F64"/>
    <w:rsid w:val="00344908"/>
    <w:rsid w:val="0035443B"/>
    <w:rsid w:val="00383DBF"/>
    <w:rsid w:val="003A555C"/>
    <w:rsid w:val="00434932"/>
    <w:rsid w:val="00576513"/>
    <w:rsid w:val="00586A2F"/>
    <w:rsid w:val="00593650"/>
    <w:rsid w:val="005C6CF2"/>
    <w:rsid w:val="005D5914"/>
    <w:rsid w:val="006404B6"/>
    <w:rsid w:val="00677773"/>
    <w:rsid w:val="00682B13"/>
    <w:rsid w:val="006A5B2A"/>
    <w:rsid w:val="006D2868"/>
    <w:rsid w:val="006D64CD"/>
    <w:rsid w:val="006E538D"/>
    <w:rsid w:val="007311F0"/>
    <w:rsid w:val="00734E5C"/>
    <w:rsid w:val="00737A22"/>
    <w:rsid w:val="0075129F"/>
    <w:rsid w:val="00766F57"/>
    <w:rsid w:val="007B27CC"/>
    <w:rsid w:val="007D693A"/>
    <w:rsid w:val="008072AA"/>
    <w:rsid w:val="00822716"/>
    <w:rsid w:val="00865902"/>
    <w:rsid w:val="008673B1"/>
    <w:rsid w:val="008900B0"/>
    <w:rsid w:val="009030C2"/>
    <w:rsid w:val="00937ACF"/>
    <w:rsid w:val="00992F4E"/>
    <w:rsid w:val="009C4E68"/>
    <w:rsid w:val="00A65D07"/>
    <w:rsid w:val="00A77687"/>
    <w:rsid w:val="00B134BE"/>
    <w:rsid w:val="00B23C7A"/>
    <w:rsid w:val="00B41DCF"/>
    <w:rsid w:val="00B76444"/>
    <w:rsid w:val="00BB107A"/>
    <w:rsid w:val="00BC5051"/>
    <w:rsid w:val="00BD664A"/>
    <w:rsid w:val="00C21587"/>
    <w:rsid w:val="00C25B1A"/>
    <w:rsid w:val="00C52E54"/>
    <w:rsid w:val="00C94E8C"/>
    <w:rsid w:val="00D639DF"/>
    <w:rsid w:val="00D90C82"/>
    <w:rsid w:val="00DB051D"/>
    <w:rsid w:val="00E26C2C"/>
    <w:rsid w:val="00E35FCC"/>
    <w:rsid w:val="00E5474E"/>
    <w:rsid w:val="00E81AE5"/>
    <w:rsid w:val="00E97D5E"/>
    <w:rsid w:val="00EA068B"/>
    <w:rsid w:val="00EA5E80"/>
    <w:rsid w:val="00ED78EB"/>
    <w:rsid w:val="00EF0524"/>
    <w:rsid w:val="00F05A46"/>
    <w:rsid w:val="00F17AA9"/>
    <w:rsid w:val="00F24307"/>
    <w:rsid w:val="00F24402"/>
    <w:rsid w:val="00F50493"/>
    <w:rsid w:val="00FD4DE7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B7325"/>
  <w15:chartTrackingRefBased/>
  <w15:docId w15:val="{FE29EEF7-A8F9-4314-BE7C-E0AB886E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8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DE8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B1DE8"/>
  </w:style>
  <w:style w:type="paragraph" w:styleId="Footer">
    <w:name w:val="footer"/>
    <w:basedOn w:val="Normal"/>
    <w:link w:val="FooterChar"/>
    <w:uiPriority w:val="99"/>
    <w:unhideWhenUsed/>
    <w:rsid w:val="002B1DE8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1DE8"/>
  </w:style>
  <w:style w:type="character" w:styleId="CommentReference">
    <w:name w:val="annotation reference"/>
    <w:basedOn w:val="DefaultParagraphFont"/>
    <w:uiPriority w:val="99"/>
    <w:semiHidden/>
    <w:unhideWhenUsed/>
    <w:rsid w:val="00A65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D07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D07"/>
    <w:rPr>
      <w:b/>
      <w:bCs/>
      <w:kern w:val="2"/>
      <w:sz w:val="20"/>
      <w:szCs w:val="20"/>
    </w:rPr>
  </w:style>
  <w:style w:type="paragraph" w:styleId="Revision">
    <w:name w:val="Revision"/>
    <w:hidden/>
    <w:uiPriority w:val="99"/>
    <w:semiHidden/>
    <w:rsid w:val="00E97D5E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Jiangang Shan</dc:creator>
  <cp:keywords/>
  <dc:description/>
  <cp:lastModifiedBy>Jiangang Shan</cp:lastModifiedBy>
  <cp:revision>6</cp:revision>
  <dcterms:created xsi:type="dcterms:W3CDTF">2023-06-06T22:52:00Z</dcterms:created>
  <dcterms:modified xsi:type="dcterms:W3CDTF">2023-06-11T22:05:00Z</dcterms:modified>
</cp:coreProperties>
</file>